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EF" w:rsidRPr="00BD655E" w:rsidRDefault="00D611EF" w:rsidP="00D611EF">
      <w:pPr>
        <w:spacing w:after="0" w:line="240" w:lineRule="auto"/>
        <w:jc w:val="center"/>
        <w:rPr>
          <w:rFonts w:ascii="Tms Rmn" w:eastAsia="Times New Roman" w:hAnsi="Tms Rmn" w:cs="Times New Roman"/>
          <w:sz w:val="24"/>
          <w:szCs w:val="20"/>
          <w:lang w:val="uk-UA"/>
        </w:rPr>
      </w:pPr>
      <w:r w:rsidRPr="00BD655E">
        <w:rPr>
          <w:rFonts w:ascii="Tms Rmn" w:eastAsia="Times New Roman" w:hAnsi="Tms Rmn" w:cs="Times New Roman"/>
          <w:noProof/>
          <w:sz w:val="24"/>
          <w:szCs w:val="20"/>
        </w:rPr>
        <w:drawing>
          <wp:inline distT="0" distB="0" distL="0" distR="0">
            <wp:extent cx="485775" cy="60007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1EF" w:rsidRPr="00BD655E" w:rsidRDefault="00D611EF" w:rsidP="00D61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:rsidR="00D611EF" w:rsidRPr="00BD655E" w:rsidRDefault="00D611EF" w:rsidP="00D61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:rsidR="00D611EF" w:rsidRPr="00BD655E" w:rsidRDefault="00D611EF" w:rsidP="00D611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D611EF" w:rsidRPr="00BD655E" w:rsidRDefault="00D611EF" w:rsidP="00D611E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:rsidR="00D611EF" w:rsidRPr="00BD655E" w:rsidRDefault="00D611EF" w:rsidP="00D611E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11EF" w:rsidRPr="00BD655E" w:rsidRDefault="00D611EF" w:rsidP="00D61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 Я</w:t>
      </w:r>
    </w:p>
    <w:p w:rsidR="00D611EF" w:rsidRDefault="00D611EF" w:rsidP="00D611EF">
      <w:pPr>
        <w:pStyle w:val="a3"/>
        <w:spacing w:after="0"/>
        <w:rPr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 </w:t>
      </w:r>
      <w:r w:rsidR="00400BF9">
        <w:rPr>
          <w:rFonts w:ascii="Times New Roman CYR" w:hAnsi="Times New Roman CYR" w:cs="Times New Roman CYR"/>
          <w:sz w:val="28"/>
          <w:szCs w:val="28"/>
          <w:lang w:val="uk-UA"/>
        </w:rPr>
        <w:t>______________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р. </w:t>
      </w:r>
      <w:r w:rsidRPr="00F039F4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D611EF">
        <w:rPr>
          <w:rFonts w:ascii="Times New Roman CYR" w:hAnsi="Times New Roman CYR" w:cs="Times New Roman CYR"/>
          <w:sz w:val="28"/>
          <w:szCs w:val="28"/>
        </w:rPr>
        <w:t xml:space="preserve">               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м. Ніжин </w:t>
      </w:r>
      <w:r w:rsidRPr="00D611EF">
        <w:rPr>
          <w:rFonts w:ascii="Times New Roman CYR" w:hAnsi="Times New Roman CYR" w:cs="Times New Roman CYR"/>
          <w:sz w:val="28"/>
          <w:szCs w:val="28"/>
        </w:rPr>
        <w:t xml:space="preserve">                             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№ </w:t>
      </w:r>
      <w:r w:rsidR="00400BF9">
        <w:rPr>
          <w:rFonts w:ascii="Times New Roman CYR" w:hAnsi="Times New Roman CYR" w:cs="Times New Roman CYR"/>
          <w:sz w:val="28"/>
          <w:szCs w:val="28"/>
          <w:lang w:val="uk-UA"/>
        </w:rPr>
        <w:t>_____</w:t>
      </w:r>
    </w:p>
    <w:p w:rsidR="00EF0FD6" w:rsidRDefault="00EF0FD6" w:rsidP="00D611E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611EF" w:rsidRPr="00F66AF2" w:rsidRDefault="00D611EF" w:rsidP="00D611E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66AF2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</w:t>
      </w:r>
      <w:r w:rsidR="00903447" w:rsidRPr="00F66A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</w:t>
      </w:r>
      <w:r w:rsidR="00B9394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ведення</w:t>
      </w:r>
      <w:r w:rsidRPr="00F66A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д</w:t>
      </w:r>
      <w:r w:rsidR="00F168E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итини</w:t>
      </w:r>
      <w:r w:rsidRPr="00F66A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611EF" w:rsidRDefault="00903447" w:rsidP="00D611E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66A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</w:t>
      </w:r>
      <w:r w:rsidR="00D611EF" w:rsidRPr="00F66A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сім’</w:t>
      </w:r>
      <w:r w:rsidRPr="00F66A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ї</w:t>
      </w:r>
      <w:r w:rsidR="00D611EF" w:rsidRPr="00F66A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патронатного вихователя</w:t>
      </w:r>
    </w:p>
    <w:p w:rsidR="00D611EF" w:rsidRPr="00FA63ED" w:rsidRDefault="00D611EF" w:rsidP="00D611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C14757" w:rsidRDefault="00C14757" w:rsidP="00C147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Відповідно до статей 34, 42, 51, 52, 53, 59, 73 Закону України «Про місцеве самоврядування в Україні», Регламенту виконавчого комітету Ніжинської міської ради, затвердженого рішенням виконавчого комітету Ніжинської міської ради Чернігівської області </w:t>
      </w:r>
      <w:r>
        <w:rPr>
          <w:rFonts w:ascii="Times New Roman" w:eastAsia="Times New Roman" w:hAnsi="Times New Roman"/>
          <w:sz w:val="28"/>
          <w:szCs w:val="28"/>
        </w:rPr>
        <w:t>VII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скликання від 11 серпня 2016 року № 220 (зі змінами),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частини 2 статті Закону України «Про охорону дитинства» статей 252, 253, 254, 255, 256 Сімейного кодексу України, пунктів 27 Порядку створення та діяльності сім’ї патронатного вихователя, влаштування, перебування дитини в сім’ї патронатного вихователя, пункту 4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16.03.2017 № 148 «Деякі питання здійснення патронату над дитиною», рішення виконавчого комітету Ніжинської міської ради «Про запровадження послуги з патронату над дитиною» від 18.04.2018 року № 122 виконавчий комітет міської ради вирішив:</w:t>
      </w:r>
    </w:p>
    <w:p w:rsidR="00C14757" w:rsidRDefault="00C14757" w:rsidP="00C14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1.Вивести з 30 квітня 2020 року малолітнього</w:t>
      </w:r>
      <w:r w:rsidR="00485F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ПІБ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11 серпня 2008 року народження, дитини, яка перебуває у складних життєвих обставинах,з сім’ї патронатного вихователя</w:t>
      </w:r>
      <w:r w:rsidR="00485F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ПІБ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28.04.1975 року народження, яка проживає за адресою: Чернігівська область, місто Ніжин, </w:t>
      </w:r>
      <w:r w:rsidR="00485FF0">
        <w:rPr>
          <w:rFonts w:ascii="Times New Roman" w:eastAsia="Times New Roman" w:hAnsi="Times New Roman" w:cs="Times New Roman"/>
          <w:sz w:val="28"/>
          <w:szCs w:val="28"/>
          <w:lang w:val="uk-UA"/>
        </w:rPr>
        <w:t>(конфіденційна інформація)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C14757" w:rsidRDefault="00C14757" w:rsidP="00C14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 Припинити дію договору від 17 квітня 2020 року між виконавчим комітетом Ніжинської міської ради та патронатним вихователем</w:t>
      </w:r>
      <w:r w:rsidR="00485F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ПІБ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28.04.1975 року народження, з 30 </w:t>
      </w:r>
      <w:r w:rsidR="00095EF1">
        <w:rPr>
          <w:rFonts w:ascii="Times New Roman" w:eastAsia="Times New Roman" w:hAnsi="Times New Roman" w:cs="Times New Roman"/>
          <w:sz w:val="28"/>
          <w:szCs w:val="28"/>
          <w:lang w:val="uk-UA"/>
        </w:rPr>
        <w:t>квітня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2020 року.</w:t>
      </w:r>
    </w:p>
    <w:p w:rsidR="00C14757" w:rsidRDefault="00C14757" w:rsidP="00C14757">
      <w:pPr>
        <w:widowControl w:val="0"/>
        <w:tabs>
          <w:tab w:val="left" w:pos="4564"/>
        </w:tabs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3.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 xml:space="preserve">Начальнику служби у справах дітей </w:t>
      </w:r>
      <w:proofErr w:type="spellStart"/>
      <w:r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>Рацин</w:t>
      </w:r>
      <w:proofErr w:type="spellEnd"/>
      <w:r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C14757" w:rsidRDefault="00C14757" w:rsidP="00C14757">
      <w:pPr>
        <w:widowControl w:val="0"/>
        <w:tabs>
          <w:tab w:val="left" w:pos="4564"/>
          <w:tab w:val="left" w:pos="4970"/>
          <w:tab w:val="left" w:pos="6215"/>
        </w:tabs>
        <w:suppressAutoHyphens/>
        <w:spacing w:after="240" w:line="240" w:lineRule="auto"/>
        <w:ind w:firstLine="709"/>
        <w:jc w:val="both"/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 w:cs="Times New Roman"/>
          <w:kern w:val="2"/>
          <w:sz w:val="28"/>
          <w:szCs w:val="24"/>
          <w:lang w:eastAsia="en-US"/>
        </w:rPr>
        <w:t xml:space="preserve">4. </w:t>
      </w:r>
      <w:r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>Алєксєєнка</w:t>
      </w:r>
      <w:proofErr w:type="spellEnd"/>
      <w:r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 І.В.</w:t>
      </w:r>
    </w:p>
    <w:p w:rsidR="00C14757" w:rsidRDefault="00C14757" w:rsidP="00C14757">
      <w:pPr>
        <w:spacing w:after="0" w:line="240" w:lineRule="auto"/>
        <w:ind w:left="142" w:firstLine="567"/>
        <w:jc w:val="both"/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Міський голова                                                             А. ЛІННИК</w:t>
      </w:r>
    </w:p>
    <w:p w:rsidR="00C14757" w:rsidRDefault="00C14757" w:rsidP="006874D0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</w:p>
    <w:p w:rsidR="00485FF0" w:rsidRDefault="00485FF0" w:rsidP="006874D0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</w:p>
    <w:p w:rsidR="006874D0" w:rsidRPr="00656EED" w:rsidRDefault="006874D0" w:rsidP="006874D0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  <w:r w:rsidRPr="00656EED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lastRenderedPageBreak/>
        <w:t>Пояснювальна записка</w:t>
      </w:r>
    </w:p>
    <w:p w:rsidR="006874D0" w:rsidRPr="006874D0" w:rsidRDefault="006874D0" w:rsidP="006874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56EED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t>до проекту рішення</w:t>
      </w:r>
      <w:r w:rsidRPr="00FA63E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874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Pr="006874D0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</w:t>
      </w:r>
      <w:r w:rsidRPr="006874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вибуття </w:t>
      </w:r>
      <w:r w:rsidR="000C4C9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</w:t>
      </w:r>
      <w:r w:rsidR="00EF0FD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итини</w:t>
      </w:r>
    </w:p>
    <w:p w:rsidR="006874D0" w:rsidRPr="006874D0" w:rsidRDefault="006874D0" w:rsidP="006874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874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 сім’ї патронатного вихователя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</w:p>
    <w:p w:rsidR="006874D0" w:rsidRPr="00FA63ED" w:rsidRDefault="006874D0" w:rsidP="006874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6874D0" w:rsidRPr="0061225C" w:rsidRDefault="00AD153F" w:rsidP="006874D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Відповідно до статей 34, 42, 51, 52, 53, 59, 73 Закону України «Про місцеве самоврядування в Україні», Регламенту виконавчого комітету Ніжинської міської ради, затвердженого рішенням виконавчого комітету Ніжинської міської ради Чернігівської області </w:t>
      </w:r>
      <w:r>
        <w:rPr>
          <w:rFonts w:ascii="Times New Roman" w:eastAsia="Times New Roman" w:hAnsi="Times New Roman"/>
          <w:sz w:val="28"/>
          <w:szCs w:val="28"/>
        </w:rPr>
        <w:t>VII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скликання від 11 серпня 2016 року № 220 (зі змінами),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частини 2 статті Закону 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охорону дитинства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статей 252, 253, 254, 255, 256 Сімейного кодексу України, пунктів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27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Порядку створення та діяльності сім’ї патронатного вихователя, влаштування, перебування дитини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сім’ї патронатного вихователя,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пункту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16.03.2017 № 148 «Деякі питання здій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снення патронату над дитиною»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</w:t>
      </w:r>
      <w:r w:rsidRPr="00D611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«Про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запровадження послуги з патронату над дитиною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18.04.2018 року № 122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заяви </w:t>
      </w:r>
      <w:r w:rsidR="00485F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ПІБ </w:t>
      </w:r>
      <w:r w:rsidR="00EF0F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17.04.2020 року </w:t>
      </w:r>
      <w:r w:rsidR="006874D0" w:rsidRPr="00AA3430">
        <w:rPr>
          <w:rFonts w:ascii="Times New Roman" w:hAnsi="Times New Roman" w:cs="Times New Roman"/>
          <w:sz w:val="28"/>
          <w:lang w:val="uk-UA"/>
        </w:rPr>
        <w:t xml:space="preserve">виконавчий комітет </w:t>
      </w:r>
      <w:r w:rsidR="006874D0">
        <w:rPr>
          <w:rFonts w:ascii="Times New Roman" w:hAnsi="Times New Roman" w:cs="Times New Roman"/>
          <w:sz w:val="28"/>
          <w:lang w:val="uk-UA"/>
        </w:rPr>
        <w:t xml:space="preserve">Ніжинської міської ради, як </w:t>
      </w:r>
      <w:r w:rsidR="006874D0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 опіки та піклування</w:t>
      </w:r>
      <w:r w:rsidR="006874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приймає р</w:t>
      </w:r>
      <w:r w:rsidR="006874D0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ішення про </w:t>
      </w:r>
      <w:r w:rsidR="006874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виведення</w:t>
      </w:r>
      <w:r w:rsidR="006874D0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дитини </w:t>
      </w:r>
      <w:r w:rsidR="006874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="006874D0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сім’</w:t>
      </w:r>
      <w:r w:rsidR="006874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</w:t>
      </w:r>
      <w:r w:rsidR="006874D0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патронатного вихователя.</w:t>
      </w:r>
    </w:p>
    <w:p w:rsidR="006874D0" w:rsidRPr="00AA3430" w:rsidRDefault="006874D0" w:rsidP="006874D0">
      <w:pPr>
        <w:spacing w:after="0"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Проект рішення оприлюднений на сайті Ніжинської міської ради з </w:t>
      </w:r>
      <w:r w:rsidR="000C4C9A">
        <w:rPr>
          <w:rFonts w:ascii="Times New Roman CYR" w:hAnsi="Times New Roman CYR"/>
          <w:sz w:val="28"/>
          <w:lang w:val="uk-UA"/>
        </w:rPr>
        <w:t>2</w:t>
      </w:r>
      <w:r w:rsidR="00EF0FD6">
        <w:rPr>
          <w:rFonts w:ascii="Times New Roman CYR" w:hAnsi="Times New Roman CYR"/>
          <w:sz w:val="28"/>
          <w:lang w:val="uk-UA"/>
        </w:rPr>
        <w:t>7</w:t>
      </w:r>
      <w:r w:rsidR="000C4C9A">
        <w:rPr>
          <w:rFonts w:ascii="Times New Roman CYR" w:hAnsi="Times New Roman CYR"/>
          <w:sz w:val="28"/>
          <w:lang w:val="uk-UA"/>
        </w:rPr>
        <w:t>.04.2020</w:t>
      </w:r>
      <w:r w:rsidRPr="00AA3430">
        <w:rPr>
          <w:rFonts w:ascii="Times New Roman CYR" w:hAnsi="Times New Roman CYR"/>
          <w:sz w:val="28"/>
          <w:lang w:val="uk-UA"/>
        </w:rPr>
        <w:t xml:space="preserve"> р.</w:t>
      </w:r>
    </w:p>
    <w:p w:rsidR="006874D0" w:rsidRPr="0061225C" w:rsidRDefault="006874D0" w:rsidP="006874D0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рішення про </w:t>
      </w:r>
      <w:r w:rsidR="00E341A3">
        <w:rPr>
          <w:rFonts w:ascii="Times New Roman CYR" w:hAnsi="Times New Roman CYR"/>
          <w:bCs/>
          <w:iCs/>
          <w:sz w:val="28"/>
          <w:lang w:val="uk-UA"/>
        </w:rPr>
        <w:t>виведення</w:t>
      </w:r>
      <w:r>
        <w:rPr>
          <w:rFonts w:ascii="Times New Roman CYR" w:hAnsi="Times New Roman CYR"/>
          <w:bCs/>
          <w:iCs/>
          <w:sz w:val="28"/>
          <w:lang w:val="uk-UA"/>
        </w:rPr>
        <w:t xml:space="preserve"> дитини </w:t>
      </w:r>
      <w:r w:rsidR="00E341A3">
        <w:rPr>
          <w:rFonts w:ascii="Times New Roman CYR" w:hAnsi="Times New Roman CYR"/>
          <w:bCs/>
          <w:iCs/>
          <w:sz w:val="28"/>
          <w:lang w:val="uk-UA"/>
        </w:rPr>
        <w:t>з сім’ї патронатного вихователя</w:t>
      </w:r>
      <w:r w:rsidRPr="00AA3430">
        <w:rPr>
          <w:rFonts w:ascii="Times New Roman CYR" w:hAnsi="Times New Roman CYR"/>
          <w:sz w:val="28"/>
          <w:lang w:val="uk-UA"/>
        </w:rPr>
        <w:t xml:space="preserve"> дасть можливість </w:t>
      </w:r>
      <w:r w:rsidR="00AD153F">
        <w:rPr>
          <w:rFonts w:ascii="Times New Roman CYR" w:hAnsi="Times New Roman CYR"/>
          <w:sz w:val="28"/>
          <w:lang w:val="uk-UA"/>
        </w:rPr>
        <w:t>дітям</w:t>
      </w:r>
      <w:r w:rsidR="00E341A3">
        <w:rPr>
          <w:rFonts w:ascii="Times New Roman CYR" w:hAnsi="Times New Roman CYR"/>
          <w:sz w:val="28"/>
          <w:lang w:val="uk-UA"/>
        </w:rPr>
        <w:t xml:space="preserve"> виховуватися в рідній сім’ї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874D0" w:rsidRPr="00DC52E5" w:rsidRDefault="006874D0" w:rsidP="00E341A3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DC52E5">
        <w:rPr>
          <w:rFonts w:ascii="Times New Roman CYR" w:hAnsi="Times New Roman CYR"/>
          <w:sz w:val="28"/>
          <w:lang w:val="uk-UA"/>
        </w:rPr>
        <w:t>Враховуючи</w:t>
      </w:r>
      <w:r w:rsidR="00E341A3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вищевикладене, проект рішення</w:t>
      </w:r>
      <w:r w:rsidR="00E341A3">
        <w:rPr>
          <w:rFonts w:ascii="Times New Roman CYR" w:hAnsi="Times New Roman CYR"/>
          <w:sz w:val="28"/>
          <w:lang w:val="uk-UA"/>
        </w:rPr>
        <w:t xml:space="preserve"> </w:t>
      </w:r>
      <w:r w:rsidR="00AD153F">
        <w:rPr>
          <w:rFonts w:ascii="Times New Roman" w:hAnsi="Times New Roman" w:cs="Times New Roman"/>
          <w:sz w:val="28"/>
          <w:lang w:val="uk-UA"/>
        </w:rPr>
        <w:t xml:space="preserve">«Про </w:t>
      </w:r>
      <w:r w:rsidR="00E341A3" w:rsidRPr="00E341A3">
        <w:rPr>
          <w:rFonts w:ascii="Times New Roman" w:hAnsi="Times New Roman" w:cs="Times New Roman"/>
          <w:sz w:val="28"/>
          <w:lang w:val="uk-UA"/>
        </w:rPr>
        <w:t xml:space="preserve">вибуття </w:t>
      </w:r>
      <w:r w:rsidR="00EF0FD6">
        <w:rPr>
          <w:rFonts w:ascii="Times New Roman" w:hAnsi="Times New Roman" w:cs="Times New Roman"/>
          <w:sz w:val="28"/>
          <w:lang w:val="uk-UA"/>
        </w:rPr>
        <w:t>дитини</w:t>
      </w:r>
      <w:r w:rsidR="00E341A3">
        <w:rPr>
          <w:rFonts w:ascii="Times New Roman" w:hAnsi="Times New Roman" w:cs="Times New Roman"/>
          <w:sz w:val="28"/>
          <w:lang w:val="uk-UA"/>
        </w:rPr>
        <w:t xml:space="preserve"> </w:t>
      </w:r>
      <w:r w:rsidR="00E341A3" w:rsidRPr="00E341A3">
        <w:rPr>
          <w:rFonts w:ascii="Times New Roman" w:hAnsi="Times New Roman" w:cs="Times New Roman"/>
          <w:sz w:val="28"/>
          <w:lang w:val="uk-UA"/>
        </w:rPr>
        <w:t>з сім’ї патронатного вихователя</w:t>
      </w:r>
      <w:r w:rsidRPr="00DC52E5">
        <w:rPr>
          <w:rFonts w:ascii="Times New Roman" w:hAnsi="Times New Roman" w:cs="Times New Roman"/>
          <w:sz w:val="28"/>
          <w:lang w:val="uk-UA"/>
        </w:rPr>
        <w:t>»</w:t>
      </w:r>
      <w:r w:rsidR="00E341A3">
        <w:rPr>
          <w:rFonts w:ascii="Times New Roman" w:hAnsi="Times New Roman" w:cs="Times New Roman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може бути розглянутий на засіданні</w:t>
      </w:r>
      <w:r w:rsidR="00E341A3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виконавчого</w:t>
      </w:r>
      <w:r w:rsidR="00E341A3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комітету з позитивним</w:t>
      </w:r>
      <w:r w:rsidR="00E341A3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вирішення</w:t>
      </w:r>
      <w:r>
        <w:rPr>
          <w:rFonts w:ascii="Times New Roman CYR" w:hAnsi="Times New Roman CYR"/>
          <w:sz w:val="28"/>
          <w:lang w:val="uk-UA"/>
        </w:rPr>
        <w:t xml:space="preserve">м </w:t>
      </w:r>
      <w:r w:rsidRPr="00DC52E5">
        <w:rPr>
          <w:rFonts w:ascii="Times New Roman CYR" w:hAnsi="Times New Roman CYR"/>
          <w:sz w:val="28"/>
          <w:lang w:val="uk-UA"/>
        </w:rPr>
        <w:t>питанням.</w:t>
      </w:r>
    </w:p>
    <w:p w:rsidR="006874D0" w:rsidRDefault="006874D0" w:rsidP="006874D0">
      <w:pPr>
        <w:tabs>
          <w:tab w:val="left" w:pos="4970"/>
        </w:tabs>
        <w:spacing w:line="240" w:lineRule="auto"/>
        <w:ind w:firstLine="708"/>
        <w:jc w:val="both"/>
        <w:rPr>
          <w:b/>
          <w:sz w:val="28"/>
        </w:rPr>
      </w:pPr>
      <w:proofErr w:type="spellStart"/>
      <w:r>
        <w:rPr>
          <w:rFonts w:ascii="Times New Roman CYR" w:hAnsi="Times New Roman CYR"/>
          <w:sz w:val="28"/>
        </w:rPr>
        <w:t>Доповідати</w:t>
      </w:r>
      <w:proofErr w:type="spellEnd"/>
      <w:r>
        <w:rPr>
          <w:rFonts w:ascii="Times New Roman CYR" w:hAnsi="Times New Roman CYR"/>
          <w:sz w:val="28"/>
        </w:rPr>
        <w:t xml:space="preserve"> проект </w:t>
      </w:r>
      <w:proofErr w:type="spellStart"/>
      <w:proofErr w:type="gramStart"/>
      <w:r>
        <w:rPr>
          <w:rFonts w:ascii="Times New Roman CYR" w:hAnsi="Times New Roman CYR"/>
          <w:sz w:val="28"/>
        </w:rPr>
        <w:t>р</w:t>
      </w:r>
      <w:proofErr w:type="gramEnd"/>
      <w:r>
        <w:rPr>
          <w:rFonts w:ascii="Times New Roman CYR" w:hAnsi="Times New Roman CYR"/>
          <w:sz w:val="28"/>
        </w:rPr>
        <w:t>ішення</w:t>
      </w:r>
      <w:proofErr w:type="spellEnd"/>
      <w:r w:rsidR="00E341A3">
        <w:rPr>
          <w:rFonts w:ascii="Times New Roman CYR" w:hAnsi="Times New Roman CYR"/>
          <w:sz w:val="28"/>
          <w:lang w:val="uk-UA"/>
        </w:rPr>
        <w:t xml:space="preserve"> </w:t>
      </w:r>
      <w:r w:rsidR="00AD153F">
        <w:rPr>
          <w:rFonts w:ascii="Times New Roman" w:hAnsi="Times New Roman" w:cs="Times New Roman"/>
          <w:sz w:val="28"/>
          <w:lang w:val="uk-UA"/>
        </w:rPr>
        <w:t xml:space="preserve">«Про </w:t>
      </w:r>
      <w:r w:rsidR="00E341A3" w:rsidRPr="00E341A3">
        <w:rPr>
          <w:rFonts w:ascii="Times New Roman" w:hAnsi="Times New Roman" w:cs="Times New Roman"/>
          <w:sz w:val="28"/>
          <w:lang w:val="uk-UA"/>
        </w:rPr>
        <w:t xml:space="preserve">вибуття </w:t>
      </w:r>
      <w:r w:rsidR="00EF0FD6">
        <w:rPr>
          <w:rFonts w:ascii="Times New Roman" w:hAnsi="Times New Roman" w:cs="Times New Roman"/>
          <w:sz w:val="28"/>
          <w:lang w:val="uk-UA"/>
        </w:rPr>
        <w:t>дитини</w:t>
      </w:r>
      <w:r w:rsidR="00E341A3">
        <w:rPr>
          <w:rFonts w:ascii="Times New Roman" w:hAnsi="Times New Roman" w:cs="Times New Roman"/>
          <w:sz w:val="28"/>
          <w:lang w:val="uk-UA"/>
        </w:rPr>
        <w:t xml:space="preserve"> </w:t>
      </w:r>
      <w:r w:rsidR="00E341A3" w:rsidRPr="00E341A3">
        <w:rPr>
          <w:rFonts w:ascii="Times New Roman" w:hAnsi="Times New Roman" w:cs="Times New Roman"/>
          <w:sz w:val="28"/>
          <w:lang w:val="uk-UA"/>
        </w:rPr>
        <w:t>з сім’ї патронатного вихователя</w:t>
      </w:r>
      <w:r w:rsidR="00E341A3" w:rsidRPr="00DC52E5">
        <w:rPr>
          <w:rFonts w:ascii="Times New Roman" w:hAnsi="Times New Roman" w:cs="Times New Roman"/>
          <w:sz w:val="28"/>
          <w:lang w:val="uk-UA"/>
        </w:rPr>
        <w:t>»</w:t>
      </w:r>
      <w:r w:rsidR="00E341A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 xml:space="preserve">на </w:t>
      </w:r>
      <w:proofErr w:type="spellStart"/>
      <w:r>
        <w:rPr>
          <w:rFonts w:ascii="Times New Roman CYR" w:hAnsi="Times New Roman CYR"/>
          <w:sz w:val="28"/>
        </w:rPr>
        <w:t>засіданні</w:t>
      </w:r>
      <w:proofErr w:type="spellEnd"/>
      <w:r w:rsidR="00E341A3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виконавчого</w:t>
      </w:r>
      <w:proofErr w:type="spellEnd"/>
      <w:r w:rsidR="00E341A3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комітетуНіжинської</w:t>
      </w:r>
      <w:proofErr w:type="spellEnd"/>
      <w:r w:rsidR="00E341A3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міської</w:t>
      </w:r>
      <w:proofErr w:type="spellEnd"/>
      <w:r>
        <w:rPr>
          <w:rFonts w:ascii="Times New Roman CYR" w:hAnsi="Times New Roman CYR"/>
          <w:sz w:val="28"/>
        </w:rPr>
        <w:t xml:space="preserve"> ради буде 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</w:rPr>
        <w:t xml:space="preserve"> у справах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 w:rsidR="00E341A3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Рацин</w:t>
      </w:r>
      <w:proofErr w:type="spellEnd"/>
      <w:r>
        <w:rPr>
          <w:rFonts w:ascii="Times New Roman CYR" w:hAnsi="Times New Roman CYR"/>
          <w:sz w:val="28"/>
        </w:rPr>
        <w:t xml:space="preserve"> Н.Б.</w:t>
      </w:r>
    </w:p>
    <w:p w:rsidR="006874D0" w:rsidRDefault="006874D0" w:rsidP="006874D0">
      <w:pPr>
        <w:tabs>
          <w:tab w:val="left" w:pos="4970"/>
        </w:tabs>
        <w:ind w:firstLine="708"/>
        <w:rPr>
          <w:b/>
          <w:sz w:val="28"/>
        </w:rPr>
      </w:pPr>
    </w:p>
    <w:p w:rsidR="006874D0" w:rsidRDefault="006874D0" w:rsidP="006874D0">
      <w:pPr>
        <w:tabs>
          <w:tab w:val="left" w:pos="4970"/>
        </w:tabs>
        <w:rPr>
          <w:lang w:val="uk-UA"/>
        </w:rPr>
      </w:pPr>
      <w:r>
        <w:rPr>
          <w:rFonts w:ascii="Times New Roman CYR" w:hAnsi="Times New Roman CYR"/>
          <w:b/>
          <w:sz w:val="28"/>
        </w:rPr>
        <w:t xml:space="preserve">Заступник </w:t>
      </w:r>
      <w:proofErr w:type="spellStart"/>
      <w:proofErr w:type="gramStart"/>
      <w:r>
        <w:rPr>
          <w:rFonts w:ascii="Times New Roman CYR" w:hAnsi="Times New Roman CYR"/>
          <w:b/>
          <w:sz w:val="28"/>
        </w:rPr>
        <w:t>м</w:t>
      </w:r>
      <w:proofErr w:type="gramEnd"/>
      <w:r>
        <w:rPr>
          <w:rFonts w:ascii="Times New Roman CYR" w:hAnsi="Times New Roman CYR"/>
          <w:b/>
          <w:sz w:val="28"/>
        </w:rPr>
        <w:t>іськогоголови</w:t>
      </w:r>
      <w:proofErr w:type="spellEnd"/>
      <w:r>
        <w:rPr>
          <w:rFonts w:ascii="Times New Roman CYR" w:hAnsi="Times New Roman CYR"/>
          <w:b/>
          <w:sz w:val="28"/>
        </w:rPr>
        <w:t xml:space="preserve">                                         І.В. </w:t>
      </w:r>
      <w:proofErr w:type="spellStart"/>
      <w:r>
        <w:rPr>
          <w:rFonts w:ascii="Times New Roman CYR" w:hAnsi="Times New Roman CYR"/>
          <w:b/>
          <w:sz w:val="28"/>
        </w:rPr>
        <w:t>Алєксєєнко</w:t>
      </w:r>
      <w:proofErr w:type="spellEnd"/>
    </w:p>
    <w:p w:rsidR="006874D0" w:rsidRPr="008B1C2E" w:rsidRDefault="006874D0" w:rsidP="006874D0">
      <w:pPr>
        <w:spacing w:after="0" w:line="240" w:lineRule="auto"/>
        <w:ind w:left="142" w:firstLine="567"/>
        <w:jc w:val="both"/>
        <w:rPr>
          <w:lang w:val="uk-UA"/>
        </w:rPr>
      </w:pPr>
    </w:p>
    <w:p w:rsidR="006874D0" w:rsidRDefault="006874D0">
      <w:pPr>
        <w:rPr>
          <w:lang w:val="uk-UA"/>
        </w:rPr>
      </w:pPr>
    </w:p>
    <w:p w:rsidR="006874D0" w:rsidRPr="006874D0" w:rsidRDefault="006874D0">
      <w:pPr>
        <w:rPr>
          <w:lang w:val="uk-UA"/>
        </w:rPr>
      </w:pPr>
    </w:p>
    <w:sectPr w:rsidR="006874D0" w:rsidRPr="006874D0" w:rsidSect="00EF0F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D611EF"/>
    <w:rsid w:val="000620F1"/>
    <w:rsid w:val="00095EF1"/>
    <w:rsid w:val="000A1656"/>
    <w:rsid w:val="000C2EA9"/>
    <w:rsid w:val="000C4C9A"/>
    <w:rsid w:val="001D6EEB"/>
    <w:rsid w:val="00221FBC"/>
    <w:rsid w:val="003210FF"/>
    <w:rsid w:val="003378EC"/>
    <w:rsid w:val="00400BF9"/>
    <w:rsid w:val="00485FF0"/>
    <w:rsid w:val="006874D0"/>
    <w:rsid w:val="006E7BF8"/>
    <w:rsid w:val="007D5B65"/>
    <w:rsid w:val="008471F5"/>
    <w:rsid w:val="008E20F9"/>
    <w:rsid w:val="00903447"/>
    <w:rsid w:val="00971439"/>
    <w:rsid w:val="009F588B"/>
    <w:rsid w:val="00A01497"/>
    <w:rsid w:val="00A65802"/>
    <w:rsid w:val="00AD153F"/>
    <w:rsid w:val="00AF4666"/>
    <w:rsid w:val="00B20E1C"/>
    <w:rsid w:val="00B31D77"/>
    <w:rsid w:val="00B862C6"/>
    <w:rsid w:val="00B93945"/>
    <w:rsid w:val="00C14757"/>
    <w:rsid w:val="00C30303"/>
    <w:rsid w:val="00CC1AF6"/>
    <w:rsid w:val="00CC535A"/>
    <w:rsid w:val="00D058D7"/>
    <w:rsid w:val="00D26E9D"/>
    <w:rsid w:val="00D611EF"/>
    <w:rsid w:val="00E341A3"/>
    <w:rsid w:val="00EF0FD6"/>
    <w:rsid w:val="00F168EA"/>
    <w:rsid w:val="00F66AF2"/>
    <w:rsid w:val="00FB2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11E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D611EF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4">
    <w:name w:val="Hyperlink"/>
    <w:basedOn w:val="a0"/>
    <w:uiPriority w:val="99"/>
    <w:semiHidden/>
    <w:unhideWhenUsed/>
    <w:rsid w:val="00D611E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1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1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51571-4D5D-4452-9110-5E64926F9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Kab83</dc:creator>
  <cp:keywords/>
  <dc:description/>
  <cp:lastModifiedBy>Kab83</cp:lastModifiedBy>
  <cp:revision>18</cp:revision>
  <cp:lastPrinted>2020-04-22T06:12:00Z</cp:lastPrinted>
  <dcterms:created xsi:type="dcterms:W3CDTF">2018-09-28T11:16:00Z</dcterms:created>
  <dcterms:modified xsi:type="dcterms:W3CDTF">2020-04-28T06:49:00Z</dcterms:modified>
</cp:coreProperties>
</file>